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41" w:rsidRDefault="000A2141" w:rsidP="000A2141">
      <w:pPr>
        <w:spacing w:line="580" w:lineRule="exact"/>
        <w:ind w:right="640"/>
        <w:jc w:val="left"/>
        <w:rPr>
          <w:rStyle w:val="NormalCharacter"/>
          <w:rFonts w:eastAsia="黑体"/>
          <w:kern w:val="0"/>
          <w:sz w:val="32"/>
          <w:szCs w:val="32"/>
        </w:rPr>
      </w:pPr>
      <w:bookmarkStart w:id="0" w:name="_GoBack"/>
      <w:r>
        <w:rPr>
          <w:rStyle w:val="NormalCharacter"/>
          <w:rFonts w:eastAsia="黑体" w:hint="eastAsia"/>
          <w:kern w:val="0"/>
          <w:sz w:val="32"/>
          <w:szCs w:val="32"/>
        </w:rPr>
        <w:t>附件</w:t>
      </w:r>
    </w:p>
    <w:p w:rsidR="000A2141" w:rsidRDefault="000A2141" w:rsidP="000A2141">
      <w:pPr>
        <w:spacing w:line="200" w:lineRule="exact"/>
        <w:ind w:right="641"/>
        <w:jc w:val="left"/>
        <w:rPr>
          <w:rStyle w:val="NormalCharacter"/>
          <w:rFonts w:eastAsia="黑体"/>
          <w:kern w:val="0"/>
          <w:sz w:val="32"/>
          <w:szCs w:val="32"/>
        </w:rPr>
      </w:pPr>
    </w:p>
    <w:p w:rsidR="000A2141" w:rsidRDefault="000A2141" w:rsidP="000A2141">
      <w:pPr>
        <w:spacing w:line="580" w:lineRule="exact"/>
        <w:ind w:right="640"/>
        <w:jc w:val="center"/>
        <w:rPr>
          <w:rStyle w:val="NormalCharacter"/>
          <w:rFonts w:eastAsia="方正小标宋简体"/>
          <w:sz w:val="36"/>
          <w:szCs w:val="36"/>
        </w:rPr>
      </w:pPr>
      <w:r>
        <w:rPr>
          <w:rStyle w:val="NormalCharacter"/>
          <w:rFonts w:eastAsia="方正小标宋简体" w:hint="eastAsia"/>
          <w:sz w:val="36"/>
          <w:szCs w:val="36"/>
        </w:rPr>
        <w:t>小</w:t>
      </w:r>
      <w:proofErr w:type="gramStart"/>
      <w:r>
        <w:rPr>
          <w:rStyle w:val="NormalCharacter"/>
          <w:rFonts w:eastAsia="方正小标宋简体" w:hint="eastAsia"/>
          <w:sz w:val="36"/>
          <w:szCs w:val="36"/>
        </w:rPr>
        <w:t>微企业</w:t>
      </w:r>
      <w:proofErr w:type="gramEnd"/>
      <w:r>
        <w:rPr>
          <w:rStyle w:val="NormalCharacter"/>
          <w:rFonts w:eastAsia="方正小标宋简体" w:hint="eastAsia"/>
          <w:sz w:val="36"/>
          <w:szCs w:val="36"/>
        </w:rPr>
        <w:t>免缴不动产登记费承诺书</w:t>
      </w:r>
    </w:p>
    <w:p w:rsidR="000A2141" w:rsidRDefault="000A2141" w:rsidP="000A2141">
      <w:pPr>
        <w:spacing w:line="580" w:lineRule="exact"/>
        <w:ind w:right="640"/>
        <w:jc w:val="center"/>
        <w:rPr>
          <w:rStyle w:val="NormalCharacter"/>
          <w:rFonts w:eastAsia="楷体_GB2312"/>
          <w:sz w:val="32"/>
          <w:szCs w:val="32"/>
        </w:rPr>
      </w:pPr>
      <w:r>
        <w:rPr>
          <w:rStyle w:val="NormalCharacter"/>
          <w:rFonts w:eastAsia="楷体_GB2312" w:hint="eastAsia"/>
          <w:sz w:val="32"/>
          <w:szCs w:val="32"/>
        </w:rPr>
        <w:t>（样本）</w:t>
      </w:r>
    </w:p>
    <w:p w:rsidR="000A2141" w:rsidRDefault="000A2141" w:rsidP="000A2141">
      <w:pPr>
        <w:spacing w:line="580" w:lineRule="exact"/>
        <w:ind w:right="640"/>
        <w:jc w:val="left"/>
        <w:rPr>
          <w:rStyle w:val="NormalCharacter"/>
          <w:rFonts w:eastAsia="楷体_GB2312"/>
          <w:sz w:val="32"/>
          <w:szCs w:val="32"/>
        </w:rPr>
      </w:pPr>
    </w:p>
    <w:p w:rsidR="000A2141" w:rsidRDefault="000A2141" w:rsidP="000A2141">
      <w:pPr>
        <w:rPr>
          <w:rFonts w:eastAsia="仿宋_GB2312"/>
        </w:rPr>
      </w:pPr>
      <w:r>
        <w:rPr>
          <w:rFonts w:eastAsia="仿宋_GB2312" w:hint="eastAsia"/>
          <w:sz w:val="32"/>
          <w:szCs w:val="32"/>
        </w:rPr>
        <w:t>本公司（企业）慎重承诺：</w:t>
      </w:r>
    </w:p>
    <w:p w:rsidR="000A2141" w:rsidRDefault="000A2141" w:rsidP="000A214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本公司（企业）已经认真阅读并知悉《关于印发中小企业划型标准规定的通知》（工信部联企业〔</w:t>
      </w:r>
      <w:r>
        <w:rPr>
          <w:rFonts w:eastAsia="仿宋_GB2312"/>
          <w:sz w:val="32"/>
          <w:szCs w:val="32"/>
        </w:rPr>
        <w:t>2011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300</w:t>
      </w:r>
      <w:r>
        <w:rPr>
          <w:rFonts w:eastAsia="仿宋_GB2312" w:hint="eastAsia"/>
          <w:sz w:val="32"/>
          <w:szCs w:val="32"/>
        </w:rPr>
        <w:t>号）规定的小企业标准，按照该标准，本公司（企业）属于小微企业，现根据《财政部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国家发展和改革委员会关于不动产登记收费有关政策问题的通知》（财税〔</w:t>
      </w:r>
      <w:r>
        <w:rPr>
          <w:rFonts w:eastAsia="仿宋_GB2312"/>
          <w:sz w:val="32"/>
          <w:szCs w:val="32"/>
        </w:rPr>
        <w:t>2016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79</w:t>
      </w:r>
      <w:r>
        <w:rPr>
          <w:rFonts w:eastAsia="仿宋_GB2312" w:hint="eastAsia"/>
          <w:sz w:val="32"/>
          <w:szCs w:val="32"/>
        </w:rPr>
        <w:t>号）和《国家发展和改革委员会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财政部关于不动产登记收费标准等有关问题的通知》（</w:t>
      </w:r>
      <w:proofErr w:type="gramStart"/>
      <w:r>
        <w:rPr>
          <w:rFonts w:eastAsia="仿宋_GB2312" w:hint="eastAsia"/>
          <w:sz w:val="32"/>
          <w:szCs w:val="32"/>
        </w:rPr>
        <w:t>发改价格规</w:t>
      </w:r>
      <w:proofErr w:type="gramEnd"/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2016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2559</w:t>
      </w:r>
      <w:r>
        <w:rPr>
          <w:rFonts w:eastAsia="仿宋_GB2312" w:hint="eastAsia"/>
          <w:sz w:val="32"/>
          <w:szCs w:val="32"/>
        </w:rPr>
        <w:t>号）规定，申请免缴不动产登记费（含第一本不动产权证书的工本费）。</w:t>
      </w:r>
    </w:p>
    <w:p w:rsidR="000A2141" w:rsidRDefault="000A2141" w:rsidP="000A214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本公司（企业）对上述承诺的真实性负责。如有虚假承诺，本公司（企业）将全额补缴免缴的不动产登记费，自愿承担由虚假承诺导致的相关法律责任，依法依规纳入信用记录并接受相应的失信惩戒。</w:t>
      </w:r>
    </w:p>
    <w:p w:rsidR="000A2141" w:rsidRDefault="000A2141" w:rsidP="000A2141">
      <w:pPr>
        <w:ind w:firstLineChars="200" w:firstLine="640"/>
        <w:rPr>
          <w:rFonts w:eastAsia="仿宋_GB2312"/>
          <w:sz w:val="32"/>
          <w:szCs w:val="32"/>
        </w:rPr>
      </w:pPr>
    </w:p>
    <w:p w:rsidR="000A2141" w:rsidRDefault="000A2141" w:rsidP="000A2141">
      <w:pPr>
        <w:ind w:firstLineChars="200" w:firstLine="640"/>
        <w:rPr>
          <w:rFonts w:eastAsia="仿宋_GB2312"/>
          <w:sz w:val="32"/>
          <w:szCs w:val="32"/>
        </w:rPr>
      </w:pPr>
    </w:p>
    <w:p w:rsidR="000A2141" w:rsidRDefault="000A2141" w:rsidP="000A2141">
      <w:pPr>
        <w:wordWrap w:val="0"/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公司（企业）印章</w:t>
      </w:r>
      <w:r>
        <w:rPr>
          <w:rFonts w:eastAsia="仿宋_GB2312"/>
          <w:sz w:val="32"/>
          <w:szCs w:val="32"/>
        </w:rPr>
        <w:t xml:space="preserve">        </w:t>
      </w:r>
    </w:p>
    <w:p w:rsidR="000A2141" w:rsidRDefault="000A2141" w:rsidP="000A2141">
      <w:pPr>
        <w:wordWrap w:val="0"/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       </w:t>
      </w:r>
    </w:p>
    <w:bookmarkEnd w:id="0"/>
    <w:p w:rsidR="00453A7E" w:rsidRPr="000A2141" w:rsidRDefault="00453A7E" w:rsidP="000A2141">
      <w:pPr>
        <w:jc w:val="right"/>
      </w:pPr>
    </w:p>
    <w:sectPr w:rsidR="00453A7E" w:rsidRPr="000A2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41"/>
    <w:rsid w:val="000A2141"/>
    <w:rsid w:val="0045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link w:val="UserStyle0"/>
    <w:locked/>
    <w:rsid w:val="000A2141"/>
  </w:style>
  <w:style w:type="paragraph" w:customStyle="1" w:styleId="UserStyle0">
    <w:name w:val="UserStyle_0"/>
    <w:basedOn w:val="a"/>
    <w:link w:val="NormalCharacter"/>
    <w:rsid w:val="000A2141"/>
    <w:pPr>
      <w:widowControl/>
      <w:ind w:firstLineChars="200" w:firstLine="20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link w:val="UserStyle0"/>
    <w:locked/>
    <w:rsid w:val="000A2141"/>
  </w:style>
  <w:style w:type="paragraph" w:customStyle="1" w:styleId="UserStyle0">
    <w:name w:val="UserStyle_0"/>
    <w:basedOn w:val="a"/>
    <w:link w:val="NormalCharacter"/>
    <w:rsid w:val="000A2141"/>
    <w:pPr>
      <w:widowControl/>
      <w:ind w:firstLineChars="200" w:firstLine="20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蒙盈盈</cp:lastModifiedBy>
  <cp:revision>1</cp:revision>
  <dcterms:created xsi:type="dcterms:W3CDTF">2021-12-28T08:04:00Z</dcterms:created>
  <dcterms:modified xsi:type="dcterms:W3CDTF">2021-12-28T08:15:00Z</dcterms:modified>
</cp:coreProperties>
</file>