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A8" w:rsidRDefault="007C16D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</w:t>
      </w:r>
      <w:r>
        <w:rPr>
          <w:rFonts w:hint="eastAsia"/>
          <w:b/>
          <w:sz w:val="44"/>
          <w:szCs w:val="44"/>
        </w:rPr>
        <w:t>扫描仪器的基本</w:t>
      </w:r>
      <w:r>
        <w:rPr>
          <w:b/>
          <w:sz w:val="44"/>
          <w:szCs w:val="44"/>
        </w:rPr>
        <w:t>设置</w:t>
      </w: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一：高速</w:t>
      </w:r>
      <w:r>
        <w:rPr>
          <w:sz w:val="32"/>
          <w:szCs w:val="32"/>
        </w:rPr>
        <w:t>扫描仪</w:t>
      </w:r>
      <w:r>
        <w:rPr>
          <w:rFonts w:hint="eastAsia"/>
          <w:sz w:val="32"/>
          <w:szCs w:val="32"/>
        </w:rPr>
        <w:t>的基本</w:t>
      </w:r>
      <w:r>
        <w:rPr>
          <w:sz w:val="32"/>
          <w:szCs w:val="32"/>
        </w:rPr>
        <w:t>设置</w:t>
      </w:r>
      <w:r>
        <w:rPr>
          <w:rFonts w:hint="eastAsia"/>
          <w:sz w:val="32"/>
          <w:szCs w:val="32"/>
        </w:rPr>
        <w:t>（以富士通为例）</w:t>
      </w: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、主界面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589145" cy="5670550"/>
            <wp:effectExtent l="0" t="0" r="1905" b="635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</w:t>
      </w:r>
      <w:r>
        <w:rPr>
          <w:rFonts w:hint="eastAsia"/>
          <w:sz w:val="32"/>
          <w:szCs w:val="32"/>
        </w:rPr>
        <w:t>、扫描尺寸的</w:t>
      </w:r>
      <w:r>
        <w:rPr>
          <w:sz w:val="32"/>
          <w:szCs w:val="32"/>
        </w:rPr>
        <w:t>选择</w:t>
      </w:r>
      <w:r>
        <w:rPr>
          <w:rFonts w:hint="eastAsia"/>
          <w:sz w:val="32"/>
          <w:szCs w:val="32"/>
        </w:rPr>
        <w:t>（可根据纸张</w:t>
      </w:r>
      <w:r>
        <w:rPr>
          <w:sz w:val="32"/>
          <w:szCs w:val="32"/>
        </w:rPr>
        <w:t>大小，选择对应的尺寸；也可以选自动</w:t>
      </w:r>
      <w:r>
        <w:rPr>
          <w:rFonts w:hint="eastAsia"/>
          <w:sz w:val="32"/>
          <w:szCs w:val="32"/>
        </w:rPr>
        <w:t>侦测）</w:t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054600" cy="6245860"/>
            <wp:effectExtent l="0" t="0" r="12700" b="254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62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3</w:t>
      </w:r>
      <w:r>
        <w:rPr>
          <w:rFonts w:hint="eastAsia"/>
          <w:sz w:val="32"/>
          <w:szCs w:val="32"/>
        </w:rPr>
        <w:t>、分辨率的</w:t>
      </w:r>
      <w:r>
        <w:rPr>
          <w:sz w:val="32"/>
          <w:szCs w:val="32"/>
        </w:rPr>
        <w:t>选择</w:t>
      </w:r>
      <w:r>
        <w:rPr>
          <w:rFonts w:hint="eastAsia"/>
          <w:sz w:val="32"/>
          <w:szCs w:val="32"/>
        </w:rPr>
        <w:t>（大于</w:t>
      </w:r>
      <w:r>
        <w:rPr>
          <w:sz w:val="32"/>
          <w:szCs w:val="32"/>
        </w:rPr>
        <w:t>等于</w:t>
      </w:r>
      <w:r>
        <w:rPr>
          <w:rFonts w:hint="eastAsia"/>
          <w:sz w:val="32"/>
          <w:szCs w:val="32"/>
        </w:rPr>
        <w:t>300dpi</w:t>
      </w:r>
      <w:r>
        <w:rPr>
          <w:rFonts w:hint="eastAsia"/>
          <w:sz w:val="32"/>
          <w:szCs w:val="32"/>
        </w:rPr>
        <w:t>）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374005" cy="6640830"/>
            <wp:effectExtent l="0" t="0" r="17145" b="7620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66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rPr>
          <w:sz w:val="32"/>
          <w:szCs w:val="32"/>
        </w:rPr>
      </w:pP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、扫描</w:t>
      </w:r>
      <w:r>
        <w:rPr>
          <w:sz w:val="32"/>
          <w:szCs w:val="32"/>
        </w:rPr>
        <w:t>色彩</w:t>
      </w:r>
      <w:r>
        <w:rPr>
          <w:rFonts w:hint="eastAsia"/>
          <w:sz w:val="32"/>
          <w:szCs w:val="32"/>
        </w:rPr>
        <w:t>（图像类型）</w:t>
      </w:r>
      <w:r>
        <w:rPr>
          <w:sz w:val="32"/>
          <w:szCs w:val="32"/>
        </w:rPr>
        <w:t>的选择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4150" cy="6504940"/>
            <wp:effectExtent l="0" t="0" r="12700" b="1016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50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5</w:t>
      </w:r>
      <w:r>
        <w:rPr>
          <w:rFonts w:hint="eastAsia"/>
          <w:sz w:val="32"/>
          <w:szCs w:val="32"/>
        </w:rPr>
        <w:t>、图像</w:t>
      </w:r>
      <w:r>
        <w:rPr>
          <w:sz w:val="32"/>
          <w:szCs w:val="32"/>
        </w:rPr>
        <w:t>调整：</w:t>
      </w:r>
      <w:r>
        <w:rPr>
          <w:rFonts w:hint="eastAsia"/>
          <w:sz w:val="32"/>
          <w:szCs w:val="32"/>
        </w:rPr>
        <w:t>包含</w:t>
      </w:r>
      <w:r>
        <w:rPr>
          <w:sz w:val="32"/>
          <w:szCs w:val="32"/>
        </w:rPr>
        <w:t>跳过空白页、亮度</w:t>
      </w:r>
      <w:r>
        <w:rPr>
          <w:rFonts w:hint="eastAsia"/>
          <w:sz w:val="32"/>
          <w:szCs w:val="32"/>
        </w:rPr>
        <w:t>、对比度</w:t>
      </w:r>
      <w:r>
        <w:rPr>
          <w:sz w:val="32"/>
          <w:szCs w:val="32"/>
        </w:rPr>
        <w:t>调整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，大家可以根据扫描</w:t>
      </w:r>
      <w:r>
        <w:rPr>
          <w:rFonts w:hint="eastAsia"/>
          <w:sz w:val="32"/>
          <w:szCs w:val="32"/>
        </w:rPr>
        <w:t>时</w:t>
      </w:r>
      <w:r>
        <w:rPr>
          <w:sz w:val="32"/>
          <w:szCs w:val="32"/>
        </w:rPr>
        <w:t>办公场所的亮度</w:t>
      </w:r>
      <w:r w:rsidR="00644915">
        <w:rPr>
          <w:rFonts w:hint="eastAsia"/>
          <w:sz w:val="32"/>
          <w:szCs w:val="32"/>
        </w:rPr>
        <w:t>稍作</w:t>
      </w:r>
      <w:r w:rsidR="00644915">
        <w:rPr>
          <w:sz w:val="32"/>
          <w:szCs w:val="32"/>
        </w:rPr>
        <w:t>调整。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110480" cy="6315075"/>
            <wp:effectExtent l="0" t="0" r="13970" b="9525"/>
            <wp:docPr id="2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048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高拍仪的基本</w:t>
      </w:r>
      <w:r>
        <w:rPr>
          <w:sz w:val="32"/>
          <w:szCs w:val="32"/>
        </w:rPr>
        <w:t>设置（</w:t>
      </w:r>
      <w:r>
        <w:rPr>
          <w:rFonts w:hint="eastAsia"/>
          <w:sz w:val="32"/>
          <w:szCs w:val="32"/>
        </w:rPr>
        <w:t>以</w:t>
      </w:r>
      <w:r>
        <w:rPr>
          <w:sz w:val="32"/>
          <w:szCs w:val="32"/>
        </w:rPr>
        <w:t>良田高拍仪为例）</w:t>
      </w: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、主界面左下角</w:t>
      </w:r>
      <w:r>
        <w:rPr>
          <w:sz w:val="32"/>
          <w:szCs w:val="32"/>
        </w:rPr>
        <w:t>有</w:t>
      </w:r>
      <w:r>
        <w:rPr>
          <w:rFonts w:hint="eastAsia"/>
          <w:sz w:val="32"/>
          <w:szCs w:val="32"/>
        </w:rPr>
        <w:t>“拍照”、“更多”按钮；右下角“设置”按钮，点进去</w:t>
      </w:r>
      <w:r>
        <w:rPr>
          <w:sz w:val="32"/>
          <w:szCs w:val="32"/>
        </w:rPr>
        <w:t>可以设置</w:t>
      </w:r>
      <w:r w:rsidR="00644915">
        <w:rPr>
          <w:rFonts w:hint="eastAsia"/>
          <w:sz w:val="32"/>
          <w:szCs w:val="32"/>
        </w:rPr>
        <w:t>存储</w:t>
      </w:r>
      <w:r w:rsidR="00644915">
        <w:rPr>
          <w:sz w:val="32"/>
          <w:szCs w:val="32"/>
        </w:rPr>
        <w:t>路径、图片中</w:t>
      </w:r>
      <w:r>
        <w:rPr>
          <w:rFonts w:hint="eastAsia"/>
          <w:sz w:val="32"/>
          <w:szCs w:val="32"/>
        </w:rPr>
        <w:t>质量（高）</w:t>
      </w:r>
      <w:r>
        <w:rPr>
          <w:sz w:val="32"/>
          <w:szCs w:val="32"/>
        </w:rPr>
        <w:t>、图片格式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J</w:t>
      </w:r>
      <w:r>
        <w:rPr>
          <w:rFonts w:hint="eastAsia"/>
          <w:sz w:val="32"/>
          <w:szCs w:val="32"/>
        </w:rPr>
        <w:t>PG</w:t>
      </w:r>
      <w:r>
        <w:rPr>
          <w:rFonts w:hint="eastAsia"/>
          <w:sz w:val="32"/>
          <w:szCs w:val="32"/>
        </w:rPr>
        <w:t>）、</w:t>
      </w:r>
      <w:r>
        <w:rPr>
          <w:sz w:val="32"/>
          <w:szCs w:val="32"/>
        </w:rPr>
        <w:t>扫描类型</w:t>
      </w:r>
      <w:r>
        <w:rPr>
          <w:rFonts w:hint="eastAsia"/>
          <w:sz w:val="32"/>
          <w:szCs w:val="32"/>
        </w:rPr>
        <w:t>（原始）</w:t>
      </w:r>
      <w:r w:rsidR="00644915">
        <w:rPr>
          <w:rFonts w:hint="eastAsia"/>
          <w:sz w:val="32"/>
          <w:szCs w:val="32"/>
        </w:rPr>
        <w:t>、</w:t>
      </w:r>
      <w:r w:rsidR="00644915">
        <w:rPr>
          <w:rFonts w:hint="eastAsia"/>
          <w:sz w:val="32"/>
          <w:szCs w:val="32"/>
        </w:rPr>
        <w:t>D</w:t>
      </w:r>
      <w:r w:rsidR="00644915">
        <w:rPr>
          <w:sz w:val="32"/>
          <w:szCs w:val="32"/>
        </w:rPr>
        <w:t>pi</w:t>
      </w:r>
      <w:r w:rsidR="00644915">
        <w:rPr>
          <w:rFonts w:hint="eastAsia"/>
          <w:sz w:val="32"/>
          <w:szCs w:val="32"/>
        </w:rPr>
        <w:t>设置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。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928370</wp:posOffset>
                </wp:positionV>
                <wp:extent cx="2054860" cy="557530"/>
                <wp:effectExtent l="13970" t="13970" r="26670" b="1905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8830" y="3427730"/>
                          <a:ext cx="2054860" cy="557530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187.85pt;margin-top:73.1pt;height:43.9pt;width:161.8pt;z-index:251659264;v-text-anchor:middle;mso-width-relative:page;mso-height-relative:page;" filled="f" stroked="t" coordsize="21600,21600" arcsize="0.166666666666667" o:gfxdata="UEsDBAoAAAAAAIdO4kAAAAAAAAAAAAAAAAAEAAAAZHJzL1BLAwQUAAAACACHTuJAhFmstNgAAAAL&#10;AQAADwAAAGRycy9kb3ducmV2LnhtbE2PMU/DMBCFdyT+g3VIbNRuUhIS4nSoYENIFAZGJ74mgfgc&#10;xW5a+PUcE4yn9+m976rt2Y1iwTkMnjSsVwoEUuvtQJ2Gt9fHmzsQIRqyZvSEGr4wwLa+vKhMaf2J&#10;XnDZx05wCYXSaOhjnEopQ9ujM2HlJyTODn52JvI5d9LO5sTlbpSJUpl0ZiBe6M2Eux7bz/3RafhW&#10;7+45J+yK3UO6HD5caHL/pPX11Vrdg4h4jn8w/OqzOtTs1Pgj2SBGDWl+mzPKwSZLQDCRFUUKotGQ&#10;pBsFsq7k/x/qH1BLAwQUAAAACACHTuJAhrc/kYUCAADkBAAADgAAAGRycy9lMm9Eb2MueG1srVRL&#10;jhMxEN0jcQfLe6bznYRoOqNooiCkERMxINaO25225B+28xkOwAFYIyGxQRyC44zgGDy7Mx8GFrMg&#10;C6eq6/mV67nKJ6d7rchW+CCtKWn3qEOJMNxW0qxL+vbN4tmYkhCZqZiyRpT0SgR6On365GTnJqJn&#10;G6sq4QlITJjsXEmbGN2kKAJvhGbhyDphEKyt1yzC9eui8mwHdq2KXqdzXOysr5y3XISAr/M2SA+M&#10;/jGEtq4lF3PLN1qY2LJ6oVhESaGRLtBpPm1dCx4v6jqISFRJUWnMK5LAXqW1mJ6wydoz10h+OAJ7&#10;zBEe1KSZNEh6SzVnkZGNl39Racm9DbaOR9zqoi0kK4Iqup0H2lw2zIlcC6QO7lb08P9o+avt0hNZ&#10;oRNGlBimcePXnz/++vbp55fv1z++EnyGRjsXJoBeuqU/eAFmKnhfe53+UQrZl7Tf74/Hfah7BXvQ&#10;G41gZ43FPhIOQK8zHIyPAeBADIejYQso7picD/GFsJoko6Tebkz1GheZ9WXb8xBBCPwNLmU3diGV&#10;yomUITukGYMaSRg6tEZnwNQOVQazpoSpNVqfR58pg1WyStsTUfDr1ZnyZMvQMItFB790fqT7A5Zy&#10;z1loWlwOtWVqGTEdSuqSjtPmm93KgCSp2OqWrJWtrqC9t21TBscXErTnLMQl8+hCiIQ5jRdYamVR&#10;lD1YlDTWf/jX94RHcyBKyQ5djYLfb5gXlKiXBm3zvDsYgDZmZzAc9eD4+5HV/YjZ6DMLHbp4ERzP&#10;ZsJHdWPW3up3GOdZyooQMxy5W2kPzllspw0PAhezWYah9R2L5+bS8UTeXuBsE20t893eqXMQDc2f&#10;7+AwqGm67vsZdfc4T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hFmstNgAAAALAQAADwAAAAAA&#10;AAABACAAAAAiAAAAZHJzL2Rvd25yZXYueG1sUEsBAhQAFAAAAAgAh07iQIa3P5GFAgAA5AQAAA4A&#10;AAAAAAAAAQAgAAAAJwEAAGRycy9lMm9Eb2MueG1sUEsFBgAAAAAGAAYAWQEAAB4GAAAAAA=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272280" cy="2892425"/>
            <wp:effectExtent l="0" t="0" r="13970" b="31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228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1123315</wp:posOffset>
                </wp:positionV>
                <wp:extent cx="850900" cy="490220"/>
                <wp:effectExtent l="13970" t="13970" r="30480" b="2921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90220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161.8pt;margin-top:88.45pt;height:38.6pt;width:67pt;z-index:251660288;v-text-anchor:middle;mso-width-relative:page;mso-height-relative:page;" filled="f" stroked="t" coordsize="21600,21600" arcsize="0.166666666666667" o:gfxdata="UEsDBAoAAAAAAIdO4kAAAAAAAAAAAAAAAAAEAAAAZHJzL1BLAwQUAAAACACHTuJADvQSNNkAAAAL&#10;AQAADwAAAGRycy9kb3ducmV2LnhtbE2PTU/DMAyG70j8h8hI3Fj6sbWsa7rDBDeExODAMW28tqNx&#10;qibrBr8ec2JH+330+nG5vdhBzDj53pGCeBGBQGqc6alV8PH+/PAIwgdNRg+OUME3ethWtzelLow7&#10;0xvO+9AKLiFfaAVdCGMhpW86tNov3IjE2cFNVgcep1aaSZ+53A4yiaJMWt0TX+j0iLsOm6/9ySr4&#10;iT7ta07YrndP6Xw4Wl/n7kWp+7s42oAIeAn/MPzpszpU7FS7ExkvBgVpkmaMcpBnaxBMLFc5b2oF&#10;yWoZg6xKef1D9QtQSwMEFAAAAAgAh07iQKNblG97AgAA1wQAAA4AAABkcnMvZTJvRG9jLnhtbK1U&#10;y24TMRTdI/EPlvd0JlFCm6iTKmoUhFTRioJYOx5PxpJf2M6jfAAfwBoJiQ3iI/icCj6DY8/0QWHR&#10;BVlMrn2vz51z7vEcn+y1Ilvhg7SmooODkhJhuK2lWVf07ZvlsyNKQmSmZsoaUdErEejJ7OmT452b&#10;iqFtraqFJwAxYbpzFW1jdNOiCLwVmoUD64RBsrFes4ilXxe1Zzuga1UMy/J5sbO+dt5yEQJ2F12S&#10;9oj+MYC2aSQXC8s3WpjYoXqhWASl0EoX6Cy/bdMIHs+bJohIVEXBNOYnmiBepWcxO2bTtWeulbx/&#10;BfaYV3jASTNp0PQWasEiIxsv/4LSknsbbBMPuNVFRyQrAhaD8oE2ly1zInOB1MHdih7+Hyx/tb3w&#10;RNZwAuZumMbErz9//PXt088v369/fCXYhkY7F6YovXQXvl8FhInwvvE6/YMK2Wddr251FftIODaP&#10;xuWkhOIcqdGkHA6z7sXdYedDfCGsJimoqLcbU7/G7LKkbHsWIrqi/qYuNTR2KZXK81OG7Co6PBof&#10;jtGEwZQNzIBQOxALZk0JU2u4nUefIYNVsk7HE1Dw69Wp8mTL4JHlssQvUUa7P8pS7wULbVeXU517&#10;tIy4EEpqEE2Hb04rA5AkXCdVila2voLc3nY+DI4vJWDPWIgXzMN4EAlXM57j0SgLUraPKGmt//Cv&#10;/VQPPyBLyQ5GBuH3G+YFJeqlgVMmg9EoOT8vRuNDiE/8/czqfsZs9KmFDgN8BBzPYaqP6iZsvNXv&#10;cIPnqStSzHD07qTtF6exu2D4BnAxn+cyuN2xeGYuHU/g3QDnm2gbmWd7p04vGvyeZ9DfzXSh7q9z&#10;1d33a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vQSNNkAAAALAQAADwAAAAAAAAABACAAAAAi&#10;AAAAZHJzL2Rvd25yZXYueG1sUEsBAhQAFAAAAAgAh07iQKNblG97AgAA1wQAAA4AAAAAAAAAAQAg&#10;AAAAKAEAAGRycy9lMm9Eb2MueG1sUEsFBgAAAAAGAAYAWQEAABUGAAAAAA=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295775" cy="2908300"/>
            <wp:effectExtent l="0" t="0" r="9525" b="635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、扫描</w:t>
      </w:r>
      <w:r>
        <w:rPr>
          <w:sz w:val="32"/>
          <w:szCs w:val="32"/>
        </w:rPr>
        <w:t>尺寸的选择有</w:t>
      </w:r>
      <w:r>
        <w:rPr>
          <w:rFonts w:hint="eastAsia"/>
          <w:sz w:val="32"/>
          <w:szCs w:val="32"/>
        </w:rPr>
        <w:t>以下</w:t>
      </w:r>
      <w:r>
        <w:rPr>
          <w:sz w:val="32"/>
          <w:szCs w:val="32"/>
        </w:rPr>
        <w:t>两种方式</w:t>
      </w:r>
      <w:r>
        <w:rPr>
          <w:rFonts w:hint="eastAsia"/>
          <w:sz w:val="32"/>
          <w:szCs w:val="32"/>
        </w:rPr>
        <w:t>：</w:t>
      </w: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）、点击</w:t>
      </w:r>
      <w:r>
        <w:rPr>
          <w:sz w:val="32"/>
          <w:szCs w:val="32"/>
        </w:rPr>
        <w:t>左下角</w:t>
      </w:r>
      <w:r>
        <w:rPr>
          <w:rFonts w:hint="eastAsia"/>
          <w:sz w:val="32"/>
          <w:szCs w:val="32"/>
        </w:rPr>
        <w:t>“拍照”按钮</w:t>
      </w:r>
      <w:r>
        <w:rPr>
          <w:sz w:val="32"/>
          <w:szCs w:val="32"/>
        </w:rPr>
        <w:t>，</w:t>
      </w:r>
      <w:r w:rsidR="00644915">
        <w:rPr>
          <w:rFonts w:hint="eastAsia"/>
          <w:sz w:val="32"/>
          <w:szCs w:val="32"/>
        </w:rPr>
        <w:t>再</w:t>
      </w:r>
      <w:r w:rsidR="00644915">
        <w:rPr>
          <w:sz w:val="32"/>
          <w:szCs w:val="32"/>
        </w:rPr>
        <w:t>点</w:t>
      </w:r>
      <w:r w:rsidR="00644915">
        <w:rPr>
          <w:rFonts w:hint="eastAsia"/>
          <w:sz w:val="32"/>
          <w:szCs w:val="32"/>
        </w:rPr>
        <w:t>“框选”按钮</w:t>
      </w:r>
      <w:r w:rsidR="00644915"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高拍仪</w:t>
      </w:r>
      <w:r>
        <w:rPr>
          <w:sz w:val="32"/>
          <w:szCs w:val="32"/>
        </w:rPr>
        <w:t>自动</w:t>
      </w:r>
      <w:r>
        <w:rPr>
          <w:rFonts w:hint="eastAsia"/>
          <w:sz w:val="32"/>
          <w:szCs w:val="32"/>
        </w:rPr>
        <w:t>跳出红色边框，自动框选</w:t>
      </w:r>
      <w:r>
        <w:rPr>
          <w:sz w:val="32"/>
          <w:szCs w:val="32"/>
        </w:rPr>
        <w:t>、裁剪</w:t>
      </w:r>
      <w:r>
        <w:rPr>
          <w:rFonts w:hint="eastAsia"/>
          <w:sz w:val="32"/>
          <w:szCs w:val="32"/>
        </w:rPr>
        <w:t>。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2200275</wp:posOffset>
                </wp:positionV>
                <wp:extent cx="274320" cy="274955"/>
                <wp:effectExtent l="13970" t="13970" r="16510" b="1587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955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21.85pt;margin-top:173.25pt;height:21.65pt;width:21.6pt;z-index:251663360;v-text-anchor:middle;mso-width-relative:page;mso-height-relative:page;" filled="f" stroked="t" coordsize="21600,21600" arcsize="0.166666666666667" o:gfxdata="UEsDBAoAAAAAAIdO4kAAAAAAAAAAAAAAAAAEAAAAZHJzL1BLAwQUAAAACACHTuJAvgbq69cAAAAJ&#10;AQAADwAAAGRycy9kb3ducmV2LnhtbE2PTU/DMAyG70j8h8hI3FgyOvpF0x0muCEkBgeOaeO1hcap&#10;mqwb/HrMCY62H71+3mp7dqNYcA6DJw3rlQKB1Ho7UKfh7fXxJgcRoiFrRk+o4QsDbOvLi8qU1p/o&#10;BZd97ASHUCiNhj7GqZQytD06E1Z+QuLbwc/ORB7nTtrZnDjcjfJWqVQ6MxB/6M2Eux7bz/3RafhW&#10;7+45I+yK3UOyHD5caDL/pPX11Vrdg4h4jn8w/OqzOtTs1Pgj2SBGDZskY1JDsknvQDCQpwWIhhd5&#10;kYOsK/m/Qf0DUEsDBBQAAAAIAIdO4kDhr3kTewIAANcEAAAOAAAAZHJzL2Uyb0RvYy54bWytVMtu&#10;EzEU3SPxD5b3dJKQ0HbUSRU1CkKqaEVBrB2PJ2PJL2znUT6AD2BdCYkN4iP4nAo+g2PP9EFh0QVZ&#10;TK59r8/1OT720fFOK7IRPkhrKjrcG1AiDLe1NKuKvnu7eHZASYjM1ExZIyp6KQI9nj59crR1pRjZ&#10;1qpaeAIQE8qtq2gboyuLIvBWaBb2rBMGycZ6zSKGflXUnm2BrlUxGgxeFFvra+ctFyFgdt4laY/o&#10;HwNom0ZyMbd8rYWJHaoXikVQCq10gU7zbptG8HjWNEFEoioKpjF/0QTxMn2L6RErV565VvJ+C+wx&#10;W3jASTNp0PQWas4iI2sv/4LSknsbbBP3uNVFRyQrAhbDwQNtLlrmROYCqYO7FT38P1j+enPuiawr&#10;OhpRYpjGiV9fffr17fPPL9+vf3wlmIZGWxdKlF64c9+PAsJEeNd4nf5Bheyyrpe3uopdJByTo/3x&#10;8xEU50ghPpxMEmZxt9j5EF8Kq0kKKurt2tRvcHZZUrY5DbGrv6lLDY1dSKUwz0plyBbIB5P9CZow&#10;mLKBGRBqB2LBrChhagW38+gzZLBK1ml5Wh38anmiPNkweGSxGODXb++PstR7zkLb1eVUKmOllhEX&#10;Qkld0YO0+Ga1MuCYhOukStHS1peQ29vOh8HxhQTsKQvxnHkYDyLhasYzfBplQcr2ESWt9R//NZ/q&#10;4QdkKdnCyCD8Yc28oES9MnDK4XA8Ts7Pg/FkPx2Ev59Z3s+YtT6x0GGIR8DxHKb6qG7Cxlv9Hjd4&#10;lroixQxH707afnASuwuGN4CL2SyXwe2OxVNz4XgC7w5wto62kfls79TpRYPfs0X6u5ku1P1xrrp7&#10;j6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4G6uvXAAAACQEAAA8AAAAAAAAAAQAgAAAAIgAA&#10;AGRycy9kb3ducmV2LnhtbFBLAQIUABQAAAAIAIdO4kDhr3kTewIAANcEAAAOAAAAAAAAAAEAIAAA&#10;ACYBAABkcnMvZTJvRG9jLnhtbFBLBQYAAAAABgAGAFkBAAAT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2063115</wp:posOffset>
                </wp:positionV>
                <wp:extent cx="419100" cy="274955"/>
                <wp:effectExtent l="13970" t="13970" r="24130" b="1587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4955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207.65pt;margin-top:162.45pt;height:21.65pt;width:33pt;z-index:251662336;v-text-anchor:middle;mso-width-relative:page;mso-height-relative:page;" filled="f" stroked="t" coordsize="21600,21600" arcsize="0.166666666666667" o:gfxdata="UEsDBAoAAAAAAIdO4kAAAAAAAAAAAAAAAAAEAAAAZHJzL1BLAwQUAAAACACHTuJArsfXCtkAAAAL&#10;AQAADwAAAGRycy9kb3ducmV2LnhtbE2PTU/DMAyG70j8h8hI3Fj6xdaVpjtMcENIDA4c08ZruzVO&#10;1WTd4NdjTuzo149ePy43FzuIGSffO1IQLyIQSI0zPbUKPj9eHnIQPmgyenCECr7Rw6a6vSl1YdyZ&#10;3nHehVZwCflCK+hCGAspfdOh1X7hRiTe7d1kdeBxaqWZ9JnL7SCTKFpKq3viC50ecdthc9ydrIKf&#10;6Mu+rQjb9fY5nfcH6+uVe1Xq/i6OnkAEvIR/GP70WR0qdqrdiYwXg4IsfkwZVZAm2RoEE1kec1Jz&#10;sswTkFUpr3+ofgFQSwMEFAAAAAgAh07iQHxcwHV7AgAA1wQAAA4AAABkcnMvZTJvRG9jLnhtbK1U&#10;y24TMRTdI/EPlvd0kiihbdRJFTUKQqpoRUCsHY8nY8kvbCeT8gF8AGskJDaIj+BzKvgMjj3TB4VF&#10;F2Qxufa9Ptfn+Ngnp3utyE74IK0p6fBgQIkw3FbSbEr69s3y2RElITJTMWWNKOmVCPR09vTJSeum&#10;YmQbqyrhCUBMmLaupE2MbloUgTdCs3BgnTBI1tZrFjH0m6LyrAW6VsVoMHhetNZXzlsuQsDsokvS&#10;HtE/BtDWteRiYflWCxM7VC8Ui6AUGukCneXd1rXg8aKug4hElRRMY/6iCeJ1+hazEzbdeOYayfst&#10;sMds4QEnzaRB01uoBYuMbL38C0pL7m2wdTzgVhcdkawIWAwHD7RZNcyJzAVSB3crevh/sPzV7tIT&#10;WZV0BEkM0zjx688ff3379PPL9+sfXwmmoVHrwhSlK3fp+1FAmAjva6/TP6iQfdb16lZXsY+EY3I8&#10;PB4OAM+RGh2OjyeThFncLXY+xBfCapKCknq7NdVrnF2WlO3OQ+zqb+pSQ2OXUinMs6kypAXy0eRw&#10;giYMpqxhBoTagVgwG0qY2sDtPPoMGaySVVqeVge/WZ8pT3YMHlkuB/j12/ujLPVesNB0dTmVythU&#10;y4gLoaQu6VFafLNaGXBMwnVSpWhtqyvI7W3nw+D4UgL2nIV4yTyMB5FwNeMFPrWyIGX7iJLG+g//&#10;mk/18AOylLQwMgi/3zIvKFEvDZxyPByPARvzYDw5TOfs72fW9zNmq88sdBjiEXA8h6k+qpuw9la/&#10;ww2ep65IMcPRu5O2H5zF7oLhDeBiPs9lcLtj8dysHE/g3QHOt9HWMp/tnTq9aPB7tkh/N9OFuj/O&#10;VXfv0e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sfXCtkAAAALAQAADwAAAAAAAAABACAAAAAi&#10;AAAAZHJzL2Rvd25yZXYueG1sUEsBAhQAFAAAAAgAh07iQHxcwHV7AgAA1wQAAA4AAAAAAAAAAQAg&#10;AAAAKAEAAGRycy9lMm9Eb2MueG1sUEsFBgAAAAAGAAYAWQEAABUGAAAAAA=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411980" cy="2482215"/>
            <wp:effectExtent l="0" t="0" r="7620" b="1333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、点击底部</w:t>
      </w:r>
      <w:r>
        <w:rPr>
          <w:sz w:val="32"/>
          <w:szCs w:val="32"/>
        </w:rPr>
        <w:t>右边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手动框选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图标，跳出</w:t>
      </w:r>
      <w:r>
        <w:rPr>
          <w:sz w:val="32"/>
          <w:szCs w:val="32"/>
        </w:rPr>
        <w:t>红色边框，</w:t>
      </w:r>
      <w:r>
        <w:rPr>
          <w:rFonts w:hint="eastAsia"/>
          <w:sz w:val="32"/>
          <w:szCs w:val="32"/>
        </w:rPr>
        <w:t>长按</w:t>
      </w:r>
      <w:r>
        <w:rPr>
          <w:sz w:val="32"/>
          <w:szCs w:val="32"/>
        </w:rPr>
        <w:t>左键拖动鼠标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可以进行手动裁剪。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2196465</wp:posOffset>
                </wp:positionV>
                <wp:extent cx="249555" cy="249555"/>
                <wp:effectExtent l="13970" t="13970" r="22225" b="222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239.6pt;margin-top:172.95pt;height:19.65pt;width:19.65pt;z-index:251661312;v-text-anchor:middle;mso-width-relative:page;mso-height-relative:page;" filled="f" stroked="t" coordsize="21600,21600" arcsize="0.166666666666667" o:gfxdata="UEsDBAoAAAAAAIdO4kAAAAAAAAAAAAAAAAAEAAAAZHJzL1BLAwQUAAAACACHTuJA0oXCLdkAAAAL&#10;AQAADwAAAGRycy9kb3ducmV2LnhtbE2PTU/DMAyG70j8h8hI3FjabqUfNN1hghtCYnDgmDZeW2ic&#10;qsm6wa/HnNjR9qPXz1ttz3YUC85+cKQgXkUgkFpnBuoUvL893eUgfNBk9OgIFXyjh219fVXp0rgT&#10;veKyD53gEPKlVtCHMJVS+rZHq/3KTUh8O7jZ6sDj3Ekz6xOH21EmUXQvrR6IP/R6wl2P7df+aBX8&#10;RB/2JSPsit3jejl8Wt9k7lmp25s4egAR8Bz+YfjTZ3Wo2alxRzJejAo2WZEwqmC9SQsQTKRxnoJo&#10;eJOnCci6kpcd6l9QSwMEFAAAAAgAh07iQGlPIGN4AgAA1wQAAA4AAABkcnMvZTJvRG9jLnhtbK1U&#10;zW4TMRC+I/EOlu90kyihTdRNFTUKQqpoRUGcHa83a8l/2E425QF4AM5ISFwQD8HjVPAYfPZufygc&#10;eiCHzYxn/I3n8zc+PtlrRXbCB2lNSYcHA0qE4baSZlPSt29Wz44oCZGZiilrREmvRKAn86dPjls3&#10;EyPbWFUJTwBiwqx1JW1idLOiCLwRmoUD64RBsLZeswjXb4rKsxboWhWjweB50VpfOW+5CAGryy5I&#10;e0T/GEBb15KLpeVbLUzsUL1QLKKl0EgX6Dyftq4Fj+d1HUQkqqToNOYvisBep28xP2azjWeukbw/&#10;AnvMER70pJk0KHoLtWSRka2Xf0Fpyb0Nto4H3OqiayQzgi6GgwfcXDbMidwLqA7ulvTw/2D5q92F&#10;J7KCEqaUGKZx49efP/769unnl+/XP74SLIOj1oUZUi/dhe+9ADM1vK+9Tv9ohewzr1e3vIp9JByL&#10;o/F0MplQwhHqbaAUd5udD/GFsJoko6Tebk31GneXKWW7sxC7/Ju8VNDYlVQK62ymDGmBfDQ5TEUY&#10;RFlDDDC1Q2PBbChhagO18+gzZLBKVml72h38Zn2qPNkxaGS1GuCXWsbx/khLtZcsNF1eDnXq0TJi&#10;IJTUJT1Km292KwOQRFxHVbLWtroC3d52OgyOryRgz1iIF8xDeJAlRjOe41Mri6Zsb1HSWP/hX+sp&#10;H3pAlJIWQkbD77fMC0rUSwOlTIfjcVJ+dsaTwxEcfz+yvh8xW31qwcMQj4Dj2Uz5Ud2Ytbf6HSZ4&#10;kaoixAxH7Y7a3jmN3YDhDeBischpULtj8cxcOp7AuwtcbKOtZb7bO3Z60qD3fAf9bKaBuu/nrLv3&#10;a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oXCLdkAAAALAQAADwAAAAAAAAABACAAAAAiAAAA&#10;ZHJzL2Rvd25yZXYueG1sUEsBAhQAFAAAAAgAh07iQGlPIGN4AgAA1wQAAA4AAAAAAAAAAQAgAAAA&#10;KAEAAGRycy9lMm9Eb2MueG1sUEsFBgAAAAAGAAYAWQEAABIGAAAAAA=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602480" cy="2588895"/>
            <wp:effectExtent l="0" t="0" r="7620" b="190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8" w:rsidRDefault="00FA45A8">
      <w:pPr>
        <w:ind w:firstLineChars="200" w:firstLine="640"/>
        <w:rPr>
          <w:sz w:val="32"/>
          <w:szCs w:val="32"/>
        </w:rPr>
      </w:pP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分辨率的选择</w:t>
      </w:r>
    </w:p>
    <w:p w:rsidR="00FA45A8" w:rsidRDefault="007C16D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高拍仪主界面底部有各种分辨率数值</w:t>
      </w:r>
      <w:r>
        <w:rPr>
          <w:sz w:val="32"/>
          <w:szCs w:val="32"/>
        </w:rPr>
        <w:t>，分辨率选择</w:t>
      </w:r>
      <w:r>
        <w:rPr>
          <w:rFonts w:hint="eastAsia"/>
          <w:sz w:val="32"/>
          <w:szCs w:val="32"/>
        </w:rPr>
        <w:t>应大于等于</w:t>
      </w:r>
      <w:r w:rsidR="00644915">
        <w:rPr>
          <w:sz w:val="32"/>
          <w:szCs w:val="32"/>
        </w:rPr>
        <w:t>2048</w:t>
      </w:r>
      <w:r>
        <w:rPr>
          <w:sz w:val="32"/>
          <w:szCs w:val="32"/>
        </w:rPr>
        <w:t>X</w:t>
      </w:r>
      <w:r w:rsidR="00644915">
        <w:rPr>
          <w:sz w:val="32"/>
          <w:szCs w:val="32"/>
        </w:rPr>
        <w:t>1536</w:t>
      </w:r>
      <w:r>
        <w:rPr>
          <w:rFonts w:hint="eastAsia"/>
          <w:sz w:val="32"/>
          <w:szCs w:val="32"/>
        </w:rPr>
        <w:t>。</w:t>
      </w:r>
    </w:p>
    <w:p w:rsidR="00FA45A8" w:rsidRDefault="007C16D6">
      <w:pPr>
        <w:ind w:firstLineChars="200" w:firstLine="420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2223770</wp:posOffset>
                </wp:positionV>
                <wp:extent cx="561975" cy="527050"/>
                <wp:effectExtent l="13970" t="13970" r="14605" b="3048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27050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89.5pt;margin-top:175.1pt;height:41.5pt;width:44.25pt;z-index:251664384;v-text-anchor:middle;mso-width-relative:page;mso-height-relative:page;" filled="f" stroked="t" coordsize="21600,21600" arcsize="0.166666666666667" o:gfxdata="UEsDBAoAAAAAAIdO4kAAAAAAAAAAAAAAAAAEAAAAZHJzL1BLAwQUAAAACACHTuJAZmW1bdkAAAAL&#10;AQAADwAAAGRycy9kb3ducmV2LnhtbE2PMU/DMBSEdyT+g/WQulG7CW1oiNOhKhtCojAwOvFrEoif&#10;o9hNS399HxOMpzvdfVdszq4XE46h86RhMVcgkGpvO2o0fLw/3z+CCNGQNb0n1PCDATbl7U1hcutP&#10;9IbTPjaCSyjkRkMb45BLGeoWnQlzPyCxd/CjM5Hl2Eg7mhOXu14mSq2kMx3xQmsG3LZYf++PTsNF&#10;fbrXjLBZb3fpdPhyocr8i9azu4V6AhHxHP/C8IvP6FAyU+WPZIPoWWdr/hI1pEuVgOBEssqWICoN&#10;D2magCwL+f9DeQVQSwMEFAAAAAgAh07iQEQMPU18AgAA1wQAAA4AAABkcnMvZTJvRG9jLnhtbK1U&#10;y24TMRTdI/EPlvd0ktD0EXVSRY2CkCoaURBrx+PJWPIL28mkfAAfwBoJiQ3iI/icCj6DY8/0QWHR&#10;BVk4177X5845PvbJ6U4rshU+SGtKOtwbUCIMt5U065K+fbN4dkRJiMxUTFkjSnolAj2dPn1y0rqJ&#10;GNnGqkp4AhATJq0raROjmxRF4I3QLOxZJwyStfWaRUz9uqg8a4GuVTEaDA6K1vrKectFCFidd0na&#10;I/rHANq6llzMLd9oYWKH6oViEZRCI12g0/y1dS14vKjrICJRJQXTmEc0QbxKYzE9YZO1Z66RvP8E&#10;9phPeMBJM2nQ9BZqziIjGy//gtKSextsHfe41UVHJCsCFsPBA20uG+ZE5gKpg7sVPfw/WP5qu/RE&#10;ViUdPafEMI0Tv/788de3Tz+/fL/+8ZVgGRq1LkxQeumWvp8FhInwrvY6/YMK2WVdr251FbtIOBbH&#10;B8PjwzElHKnx6HAwzroXd5udD/GFsJqkoKTebkz1GmeXJWXb8xDRFfU3damhsQupVD4/ZUgLAkfj&#10;3ITBlDXMgH7agVgwa0qYWsPtPPoMGaySVdqegIJfr86UJ1sGjywWA/wSZbT7oyz1nrPQdHU51blH&#10;y4gLoaQu6VHafLNbGYAk4TqpUrSy1RXk9rbzYXB8IQF7zkJcMg/jwZa4mvECQ60sSNk+oqSx/sO/&#10;1lM9/IAsJS2MDMLvN8wLStRLA6ccD/f3k/PzZH98OMLE38+s7mfMRp9Z6DDEI+B4DlN9VDdh7a1+&#10;hxs8S12RYoajdydtPzmL3QXDG8DFbJbL4HbH4rm5dDyBdwc420Rby3y2d+r0osHv+Qz6u5ku1P15&#10;rrp7j6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ZltW3ZAAAACwEAAA8AAAAAAAAAAQAgAAAA&#10;IgAAAGRycy9kb3ducmV2LnhtbFBLAQIUABQAAAAIAIdO4kBEDD1NfAIAANcEAAAOAAAAAAAAAAEA&#10;IAAAACgBAABkcnMvZTJvRG9jLnhtbFBLBQYAAAAABgAGAFkBAAAW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596130" cy="2582545"/>
            <wp:effectExtent l="0" t="0" r="13970" b="825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rcRect l="12307" t="12289" r="12440" b="12545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86" w:rsidRDefault="00887586">
      <w:pPr>
        <w:ind w:firstLineChars="200" w:firstLine="640"/>
        <w:rPr>
          <w:sz w:val="32"/>
          <w:szCs w:val="32"/>
        </w:rPr>
      </w:pPr>
    </w:p>
    <w:p w:rsidR="00887586" w:rsidRDefault="00887586">
      <w:pPr>
        <w:ind w:firstLineChars="200" w:firstLine="640"/>
        <w:rPr>
          <w:sz w:val="32"/>
          <w:szCs w:val="32"/>
        </w:rPr>
      </w:pPr>
    </w:p>
    <w:p w:rsidR="00887586" w:rsidRDefault="00887586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EF2AB0" w:rsidRDefault="00EF2AB0">
      <w:pPr>
        <w:ind w:firstLineChars="200" w:firstLine="640"/>
        <w:rPr>
          <w:sz w:val="32"/>
          <w:szCs w:val="32"/>
        </w:rPr>
      </w:pPr>
    </w:p>
    <w:p w:rsidR="00FA45A8" w:rsidRDefault="00FA45A8">
      <w:pPr>
        <w:ind w:firstLineChars="200" w:firstLine="420"/>
      </w:pPr>
    </w:p>
    <w:p w:rsidR="00EF2AB0" w:rsidRDefault="00EF2AB0" w:rsidP="008B091D">
      <w:pPr>
        <w:rPr>
          <w:rFonts w:hint="eastAsia"/>
        </w:rPr>
      </w:pPr>
      <w:bookmarkStart w:id="0" w:name="_GoBack"/>
      <w:bookmarkEnd w:id="0"/>
    </w:p>
    <w:p w:rsidR="00FA45A8" w:rsidRDefault="00FA45A8">
      <w:pPr>
        <w:ind w:firstLineChars="200" w:firstLine="420"/>
      </w:pPr>
    </w:p>
    <w:sectPr w:rsidR="00FA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86" w:rsidRDefault="00EC7B86" w:rsidP="00887586">
      <w:r>
        <w:separator/>
      </w:r>
    </w:p>
  </w:endnote>
  <w:endnote w:type="continuationSeparator" w:id="0">
    <w:p w:rsidR="00EC7B86" w:rsidRDefault="00EC7B86" w:rsidP="0088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86" w:rsidRDefault="00EC7B86" w:rsidP="00887586">
      <w:r>
        <w:separator/>
      </w:r>
    </w:p>
  </w:footnote>
  <w:footnote w:type="continuationSeparator" w:id="0">
    <w:p w:rsidR="00EC7B86" w:rsidRDefault="00EC7B86" w:rsidP="0088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M2U4YWViZWNmY2U3MDQ1MTM1MzRkNTQ0ODk5ZDMifQ=="/>
  </w:docVars>
  <w:rsids>
    <w:rsidRoot w:val="001F70CA"/>
    <w:rsid w:val="00016EE9"/>
    <w:rsid w:val="000261DD"/>
    <w:rsid w:val="000B2BF3"/>
    <w:rsid w:val="000C5C49"/>
    <w:rsid w:val="000D2B68"/>
    <w:rsid w:val="001F70CA"/>
    <w:rsid w:val="00212F5C"/>
    <w:rsid w:val="00241BEE"/>
    <w:rsid w:val="002A1432"/>
    <w:rsid w:val="002A6BB9"/>
    <w:rsid w:val="002C6154"/>
    <w:rsid w:val="00312235"/>
    <w:rsid w:val="0032136D"/>
    <w:rsid w:val="00384AAA"/>
    <w:rsid w:val="003A299D"/>
    <w:rsid w:val="0041797B"/>
    <w:rsid w:val="004255E2"/>
    <w:rsid w:val="00435D39"/>
    <w:rsid w:val="00486405"/>
    <w:rsid w:val="004A5C00"/>
    <w:rsid w:val="004C7B77"/>
    <w:rsid w:val="00504A45"/>
    <w:rsid w:val="00521266"/>
    <w:rsid w:val="00531A1A"/>
    <w:rsid w:val="0056448D"/>
    <w:rsid w:val="00577054"/>
    <w:rsid w:val="00590D13"/>
    <w:rsid w:val="005B046E"/>
    <w:rsid w:val="005B42F2"/>
    <w:rsid w:val="005C0ABF"/>
    <w:rsid w:val="005D06E9"/>
    <w:rsid w:val="005D3C94"/>
    <w:rsid w:val="005E107E"/>
    <w:rsid w:val="006101B8"/>
    <w:rsid w:val="00644915"/>
    <w:rsid w:val="00680E89"/>
    <w:rsid w:val="006B3CBE"/>
    <w:rsid w:val="006B41A0"/>
    <w:rsid w:val="006D31E8"/>
    <w:rsid w:val="007365A7"/>
    <w:rsid w:val="00784365"/>
    <w:rsid w:val="007B2024"/>
    <w:rsid w:val="007C16D6"/>
    <w:rsid w:val="007F4264"/>
    <w:rsid w:val="00806984"/>
    <w:rsid w:val="00826349"/>
    <w:rsid w:val="008732A6"/>
    <w:rsid w:val="00887586"/>
    <w:rsid w:val="008917B8"/>
    <w:rsid w:val="008B091D"/>
    <w:rsid w:val="008C3AEF"/>
    <w:rsid w:val="008C76E8"/>
    <w:rsid w:val="00910DBB"/>
    <w:rsid w:val="00957DC6"/>
    <w:rsid w:val="009A5933"/>
    <w:rsid w:val="009E627A"/>
    <w:rsid w:val="00A24DB5"/>
    <w:rsid w:val="00A7038F"/>
    <w:rsid w:val="00AB286F"/>
    <w:rsid w:val="00AD0EB3"/>
    <w:rsid w:val="00AF1360"/>
    <w:rsid w:val="00B071DF"/>
    <w:rsid w:val="00B475F3"/>
    <w:rsid w:val="00B94A6F"/>
    <w:rsid w:val="00BA34A8"/>
    <w:rsid w:val="00BB0358"/>
    <w:rsid w:val="00BC478D"/>
    <w:rsid w:val="00C11BF8"/>
    <w:rsid w:val="00C2123E"/>
    <w:rsid w:val="00C257B1"/>
    <w:rsid w:val="00C30AFA"/>
    <w:rsid w:val="00C43242"/>
    <w:rsid w:val="00C8242C"/>
    <w:rsid w:val="00C859F5"/>
    <w:rsid w:val="00DD0EBC"/>
    <w:rsid w:val="00DE1D74"/>
    <w:rsid w:val="00E37DDC"/>
    <w:rsid w:val="00E44A99"/>
    <w:rsid w:val="00E56E0D"/>
    <w:rsid w:val="00E75C87"/>
    <w:rsid w:val="00E84DE5"/>
    <w:rsid w:val="00EA3F1A"/>
    <w:rsid w:val="00EB7195"/>
    <w:rsid w:val="00EC7B86"/>
    <w:rsid w:val="00ED208E"/>
    <w:rsid w:val="00EE287A"/>
    <w:rsid w:val="00EF2AB0"/>
    <w:rsid w:val="00F35811"/>
    <w:rsid w:val="00F50428"/>
    <w:rsid w:val="00F856B3"/>
    <w:rsid w:val="00F862C1"/>
    <w:rsid w:val="00FA45A8"/>
    <w:rsid w:val="00FB61B3"/>
    <w:rsid w:val="00FD1350"/>
    <w:rsid w:val="00FD5123"/>
    <w:rsid w:val="00FF20BC"/>
    <w:rsid w:val="01C47CF3"/>
    <w:rsid w:val="069A3EBB"/>
    <w:rsid w:val="077C04DA"/>
    <w:rsid w:val="161B669A"/>
    <w:rsid w:val="2DD640CC"/>
    <w:rsid w:val="371C101B"/>
    <w:rsid w:val="4CBD57DA"/>
    <w:rsid w:val="58453945"/>
    <w:rsid w:val="669441A5"/>
    <w:rsid w:val="6D4573FA"/>
    <w:rsid w:val="7BD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57D7499-9AA6-42D4-A9D1-A540F597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179</cp:revision>
  <dcterms:created xsi:type="dcterms:W3CDTF">2024-07-17T02:39:00Z</dcterms:created>
  <dcterms:modified xsi:type="dcterms:W3CDTF">2024-08-09T07:10:00Z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C87B4AA854444425B90E0372B11FE0C2_13</vt:lpwstr>
  </property>
</Properties>
</file>